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46" w:rsidRDefault="00852ADB" w:rsidP="00460346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18.25pt;height:30.75pt" adj="7200" fillcolor="#0d0d0d [3069]">
            <v:stroke dashstyle="1 1" endcap="round"/>
            <v:shadow color="#868686"/>
            <v:textpath style="font-family:&quot;Times New Roman&quot;;font-size:28pt;font-style:italic;v-text-kern:t" trim="t" fitpath="t" string="SERIE  N:2 "/>
          </v:shape>
        </w:pict>
      </w:r>
    </w:p>
    <w:p w:rsidR="005E68E9" w:rsidRDefault="00460346" w:rsidP="00460346">
      <w:pPr>
        <w:ind w:left="-42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DB22A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Exercice 1</w:t>
      </w:r>
      <w:r w:rsidRPr="00DB22A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 :</w:t>
      </w:r>
    </w:p>
    <w:p w:rsidR="004D4D9B" w:rsidRPr="004D4D9B" w:rsidRDefault="004D1C2E" w:rsidP="004D1C2E">
      <w:pPr>
        <w:pStyle w:val="Retraitcorpsdetexte"/>
        <w:tabs>
          <w:tab w:val="right" w:pos="12270"/>
        </w:tabs>
        <w:ind w:firstLine="284"/>
        <w:jc w:val="left"/>
        <w:rPr>
          <w:rFonts w:asciiTheme="majorBidi" w:hAnsiTheme="majorBidi" w:cstheme="majorBidi"/>
          <w:sz w:val="28"/>
          <w:szCs w:val="28"/>
        </w:rPr>
      </w:pPr>
      <w:r w:rsidRPr="004D1C2E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Soit la série </w:t>
      </w:r>
      <w:r w:rsidR="007E388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statistique </w:t>
      </w:r>
      <w:r w:rsidRPr="004D1C2E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double suivante : </w:t>
      </w:r>
    </w:p>
    <w:p w:rsidR="00944EBA" w:rsidRPr="00944EBA" w:rsidRDefault="00944EBA" w:rsidP="00484476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1538"/>
        <w:gridCol w:w="1538"/>
        <w:gridCol w:w="1539"/>
        <w:gridCol w:w="1539"/>
        <w:gridCol w:w="1539"/>
        <w:gridCol w:w="1539"/>
        <w:gridCol w:w="1539"/>
      </w:tblGrid>
      <w:tr w:rsidR="004D4D9B" w:rsidTr="004D4D9B">
        <w:tc>
          <w:tcPr>
            <w:tcW w:w="1538" w:type="dxa"/>
          </w:tcPr>
          <w:p w:rsidR="004D4D9B" w:rsidRPr="004D4D9B" w:rsidRDefault="004D4D9B" w:rsidP="004D4D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4D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538" w:type="dxa"/>
          </w:tcPr>
          <w:p w:rsidR="004D4D9B" w:rsidRDefault="004D4D9B" w:rsidP="009124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4D4D9B" w:rsidRDefault="004D4D9B" w:rsidP="009124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 w:rsidR="004D4D9B" w:rsidRDefault="004D4D9B" w:rsidP="009124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 w:rsidR="004D4D9B" w:rsidRDefault="004D4D9B" w:rsidP="009124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:rsidR="004D4D9B" w:rsidRDefault="004D4D9B" w:rsidP="009124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 w:rsidR="004D4D9B" w:rsidRDefault="004D4D9B" w:rsidP="009124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4D4D9B" w:rsidTr="004D4D9B">
        <w:tc>
          <w:tcPr>
            <w:tcW w:w="1538" w:type="dxa"/>
          </w:tcPr>
          <w:p w:rsidR="004D4D9B" w:rsidRPr="004D4D9B" w:rsidRDefault="004D4D9B" w:rsidP="004D4D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4D9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1538" w:type="dxa"/>
          </w:tcPr>
          <w:p w:rsidR="004D4D9B" w:rsidRDefault="004D4D9B" w:rsidP="009124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306</w:t>
            </w:r>
          </w:p>
        </w:tc>
        <w:tc>
          <w:tcPr>
            <w:tcW w:w="1539" w:type="dxa"/>
          </w:tcPr>
          <w:p w:rsidR="004D4D9B" w:rsidRDefault="004D4D9B" w:rsidP="009124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314</w:t>
            </w:r>
          </w:p>
        </w:tc>
        <w:tc>
          <w:tcPr>
            <w:tcW w:w="1539" w:type="dxa"/>
          </w:tcPr>
          <w:p w:rsidR="004D4D9B" w:rsidRDefault="004D4D9B" w:rsidP="009124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328</w:t>
            </w:r>
          </w:p>
        </w:tc>
        <w:tc>
          <w:tcPr>
            <w:tcW w:w="1539" w:type="dxa"/>
          </w:tcPr>
          <w:p w:rsidR="004D4D9B" w:rsidRDefault="004D4D9B" w:rsidP="009124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339</w:t>
            </w:r>
          </w:p>
        </w:tc>
        <w:tc>
          <w:tcPr>
            <w:tcW w:w="1539" w:type="dxa"/>
          </w:tcPr>
          <w:p w:rsidR="004D4D9B" w:rsidRDefault="004D4D9B" w:rsidP="009124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332</w:t>
            </w:r>
          </w:p>
        </w:tc>
        <w:tc>
          <w:tcPr>
            <w:tcW w:w="1539" w:type="dxa"/>
          </w:tcPr>
          <w:p w:rsidR="004D4D9B" w:rsidRDefault="004D4D9B" w:rsidP="009124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340</w:t>
            </w:r>
          </w:p>
        </w:tc>
      </w:tr>
    </w:tbl>
    <w:p w:rsidR="00C76F81" w:rsidRDefault="00C76F81" w:rsidP="00942D1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D4D9B" w:rsidRDefault="004D4D9B" w:rsidP="00F30B5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A7B67">
        <w:rPr>
          <w:rFonts w:asciiTheme="majorBidi" w:hAnsiTheme="majorBidi" w:cstheme="majorBidi"/>
          <w:b/>
          <w:bCs/>
          <w:sz w:val="28"/>
          <w:szCs w:val="28"/>
        </w:rPr>
        <w:t>1/</w:t>
      </w:r>
      <w:r>
        <w:rPr>
          <w:rFonts w:asciiTheme="majorBidi" w:hAnsiTheme="majorBidi" w:cstheme="majorBidi"/>
          <w:sz w:val="28"/>
          <w:szCs w:val="28"/>
        </w:rPr>
        <w:t xml:space="preserve"> Representer cette série statistique par un nuage </w:t>
      </w:r>
      <w:r w:rsidR="004D1C2E">
        <w:rPr>
          <w:rFonts w:asciiTheme="majorBidi" w:hAnsiTheme="majorBidi" w:cstheme="majorBidi"/>
          <w:sz w:val="28"/>
          <w:szCs w:val="28"/>
        </w:rPr>
        <w:t>d</w:t>
      </w:r>
      <w:r>
        <w:rPr>
          <w:rFonts w:asciiTheme="majorBidi" w:hAnsiTheme="majorBidi" w:cstheme="majorBidi"/>
          <w:sz w:val="28"/>
          <w:szCs w:val="28"/>
        </w:rPr>
        <w:t>e points.</w:t>
      </w:r>
    </w:p>
    <w:p w:rsidR="004D4D9B" w:rsidRDefault="004D4D9B" w:rsidP="00F30B5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A7B67">
        <w:rPr>
          <w:rFonts w:asciiTheme="majorBidi" w:hAnsiTheme="majorBidi" w:cstheme="majorBidi"/>
          <w:b/>
          <w:bCs/>
          <w:sz w:val="28"/>
          <w:szCs w:val="28"/>
        </w:rPr>
        <w:t>2/</w:t>
      </w:r>
      <w:r w:rsidR="00900CEB">
        <w:rPr>
          <w:rFonts w:asciiTheme="majorBidi" w:hAnsiTheme="majorBidi" w:cstheme="majorBidi"/>
          <w:sz w:val="28"/>
          <w:szCs w:val="28"/>
        </w:rPr>
        <w:t xml:space="preserve"> Donner les distributions marginales (moyenne, variance)</w:t>
      </w:r>
      <w:r w:rsidR="004D1C2E">
        <w:rPr>
          <w:rFonts w:asciiTheme="majorBidi" w:hAnsiTheme="majorBidi" w:cstheme="majorBidi"/>
          <w:sz w:val="28"/>
          <w:szCs w:val="28"/>
        </w:rPr>
        <w:t xml:space="preserve"> de </w:t>
      </w:r>
      <w:r w:rsidR="004D1C2E" w:rsidRPr="00A1077A">
        <w:rPr>
          <w:rFonts w:asciiTheme="majorBidi" w:hAnsiTheme="majorBidi" w:cstheme="majorBidi"/>
          <w:b/>
          <w:bCs/>
          <w:sz w:val="28"/>
          <w:szCs w:val="28"/>
        </w:rPr>
        <w:t>X</w:t>
      </w:r>
      <w:r w:rsidR="004D1C2E">
        <w:rPr>
          <w:rFonts w:asciiTheme="majorBidi" w:hAnsiTheme="majorBidi" w:cstheme="majorBidi"/>
          <w:sz w:val="28"/>
          <w:szCs w:val="28"/>
        </w:rPr>
        <w:t xml:space="preserve"> et </w:t>
      </w:r>
      <w:r w:rsidR="004D1C2E" w:rsidRPr="00A1077A">
        <w:rPr>
          <w:rFonts w:asciiTheme="majorBidi" w:hAnsiTheme="majorBidi" w:cstheme="majorBidi"/>
          <w:b/>
          <w:bCs/>
          <w:sz w:val="28"/>
          <w:szCs w:val="28"/>
        </w:rPr>
        <w:t>Y</w:t>
      </w:r>
      <w:r w:rsidR="00900CEB">
        <w:rPr>
          <w:rFonts w:asciiTheme="majorBidi" w:hAnsiTheme="majorBidi" w:cstheme="majorBidi"/>
          <w:sz w:val="28"/>
          <w:szCs w:val="28"/>
        </w:rPr>
        <w:t>.</w:t>
      </w:r>
    </w:p>
    <w:p w:rsidR="00900CEB" w:rsidRDefault="00900CEB" w:rsidP="00F30B5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A7B67">
        <w:rPr>
          <w:rFonts w:asciiTheme="majorBidi" w:hAnsiTheme="majorBidi" w:cstheme="majorBidi"/>
          <w:b/>
          <w:bCs/>
          <w:sz w:val="28"/>
          <w:szCs w:val="28"/>
        </w:rPr>
        <w:t>3/</w:t>
      </w:r>
      <w:r>
        <w:rPr>
          <w:rFonts w:asciiTheme="majorBidi" w:hAnsiTheme="majorBidi" w:cstheme="majorBidi"/>
          <w:sz w:val="28"/>
          <w:szCs w:val="28"/>
        </w:rPr>
        <w:t xml:space="preserve"> Calculer la covariance et le coefficient de corélation lineaire</w:t>
      </w:r>
      <w:r w:rsidR="004D1C2E">
        <w:rPr>
          <w:rFonts w:asciiTheme="majorBidi" w:hAnsiTheme="majorBidi" w:cstheme="majorBidi"/>
          <w:sz w:val="28"/>
          <w:szCs w:val="28"/>
        </w:rPr>
        <w:t xml:space="preserve"> de </w:t>
      </w:r>
      <w:r w:rsidR="004D1C2E" w:rsidRPr="00A1077A">
        <w:rPr>
          <w:rFonts w:asciiTheme="majorBidi" w:hAnsiTheme="majorBidi" w:cstheme="majorBidi"/>
          <w:b/>
          <w:bCs/>
          <w:sz w:val="28"/>
          <w:szCs w:val="28"/>
        </w:rPr>
        <w:t>X</w:t>
      </w:r>
      <w:r w:rsidR="004D1C2E">
        <w:rPr>
          <w:rFonts w:asciiTheme="majorBidi" w:hAnsiTheme="majorBidi" w:cstheme="majorBidi"/>
          <w:sz w:val="28"/>
          <w:szCs w:val="28"/>
        </w:rPr>
        <w:t xml:space="preserve"> et </w:t>
      </w:r>
      <w:r w:rsidR="004D1C2E" w:rsidRPr="00A1077A">
        <w:rPr>
          <w:rFonts w:asciiTheme="majorBidi" w:hAnsiTheme="majorBidi" w:cstheme="majorBidi"/>
          <w:b/>
          <w:bCs/>
          <w:sz w:val="28"/>
          <w:szCs w:val="28"/>
        </w:rPr>
        <w:t>Y</w:t>
      </w:r>
      <w:r>
        <w:rPr>
          <w:rFonts w:asciiTheme="majorBidi" w:hAnsiTheme="majorBidi" w:cstheme="majorBidi"/>
          <w:sz w:val="28"/>
          <w:szCs w:val="28"/>
        </w:rPr>
        <w:t>. Donner une conclusion.</w:t>
      </w:r>
    </w:p>
    <w:p w:rsidR="000A7B67" w:rsidRPr="0082691F" w:rsidRDefault="000A7B67" w:rsidP="00900CEB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5E68E9" w:rsidRDefault="005E68E9" w:rsidP="00620CDB">
      <w:pPr>
        <w:spacing w:after="0"/>
        <w:ind w:left="-42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DB22A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Exercice 2</w:t>
      </w:r>
      <w:r w:rsidRPr="00DB22A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 :</w:t>
      </w:r>
    </w:p>
    <w:p w:rsidR="0065433B" w:rsidRDefault="0065433B" w:rsidP="0065433B">
      <w:pPr>
        <w:pStyle w:val="Retraitcorpsdetexte"/>
        <w:tabs>
          <w:tab w:val="right" w:pos="12270"/>
        </w:tabs>
        <w:ind w:firstLine="284"/>
        <w:jc w:val="left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4D1C2E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Soit la série </w:t>
      </w:r>
      <w:r w:rsidR="007E388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statistique </w:t>
      </w:r>
      <w:r w:rsidRPr="004D1C2E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double suivante : </w:t>
      </w:r>
    </w:p>
    <w:p w:rsidR="0085466F" w:rsidRPr="0082691F" w:rsidRDefault="0085466F" w:rsidP="0065433B">
      <w:pPr>
        <w:pStyle w:val="Retraitcorpsdetexte"/>
        <w:tabs>
          <w:tab w:val="right" w:pos="12270"/>
        </w:tabs>
        <w:ind w:firstLine="284"/>
        <w:jc w:val="left"/>
        <w:rPr>
          <w:rFonts w:asciiTheme="majorBidi" w:hAnsiTheme="majorBidi" w:cstheme="majorBidi"/>
          <w:sz w:val="16"/>
          <w:szCs w:val="16"/>
        </w:rPr>
      </w:pPr>
    </w:p>
    <w:tbl>
      <w:tblPr>
        <w:tblStyle w:val="Grilledutableau"/>
        <w:tblW w:w="0" w:type="auto"/>
        <w:tblInd w:w="-426" w:type="dxa"/>
        <w:tblLook w:val="04A0"/>
      </w:tblPr>
      <w:tblGrid>
        <w:gridCol w:w="2154"/>
        <w:gridCol w:w="2154"/>
        <w:gridCol w:w="2154"/>
        <w:gridCol w:w="2154"/>
        <w:gridCol w:w="2155"/>
      </w:tblGrid>
      <w:tr w:rsidR="0085466F" w:rsidTr="000D3709">
        <w:tc>
          <w:tcPr>
            <w:tcW w:w="2154" w:type="dxa"/>
          </w:tcPr>
          <w:p w:rsidR="0085466F" w:rsidRDefault="00852ADB" w:rsidP="002C03D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6.25pt;margin-top:.55pt;width:108.75pt;height:35.25pt;z-index:251660288" o:connectortype="straight"/>
              </w:pict>
            </w:r>
            <w:r w:rsidR="0085466F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</w:t>
            </w:r>
            <w:r w:rsidR="0085466F" w:rsidRPr="000D3709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Y</w:t>
            </w:r>
          </w:p>
          <w:p w:rsidR="0085466F" w:rsidRPr="000D3709" w:rsidRDefault="0085466F" w:rsidP="00620CD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D3709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X</w:t>
            </w:r>
          </w:p>
        </w:tc>
        <w:tc>
          <w:tcPr>
            <w:tcW w:w="2154" w:type="dxa"/>
            <w:vAlign w:val="center"/>
          </w:tcPr>
          <w:p w:rsidR="0085466F" w:rsidRPr="000D3709" w:rsidRDefault="0085466F" w:rsidP="000D37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370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54" w:type="dxa"/>
            <w:vAlign w:val="center"/>
          </w:tcPr>
          <w:p w:rsidR="0085466F" w:rsidRPr="000D3709" w:rsidRDefault="0085466F" w:rsidP="000D37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370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54" w:type="dxa"/>
            <w:vAlign w:val="center"/>
          </w:tcPr>
          <w:p w:rsidR="0085466F" w:rsidRPr="000D3709" w:rsidRDefault="0085466F" w:rsidP="000D37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370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55" w:type="dxa"/>
            <w:vAlign w:val="center"/>
          </w:tcPr>
          <w:p w:rsidR="0085466F" w:rsidRPr="000D3709" w:rsidRDefault="0085466F" w:rsidP="000D37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370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</w:tr>
      <w:tr w:rsidR="0085466F" w:rsidTr="0085466F">
        <w:tc>
          <w:tcPr>
            <w:tcW w:w="2154" w:type="dxa"/>
          </w:tcPr>
          <w:p w:rsidR="0085466F" w:rsidRPr="000D3709" w:rsidRDefault="000D3709" w:rsidP="000D37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370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54" w:type="dxa"/>
          </w:tcPr>
          <w:p w:rsidR="0085466F" w:rsidRDefault="009539FB" w:rsidP="009539F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:rsidR="0085466F" w:rsidRDefault="009539FB" w:rsidP="009539F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2154" w:type="dxa"/>
          </w:tcPr>
          <w:p w:rsidR="0085466F" w:rsidRDefault="009539FB" w:rsidP="009539F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:rsidR="0085466F" w:rsidRDefault="009539FB" w:rsidP="009539F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</w:tr>
      <w:tr w:rsidR="0085466F" w:rsidTr="0085466F">
        <w:tc>
          <w:tcPr>
            <w:tcW w:w="2154" w:type="dxa"/>
          </w:tcPr>
          <w:p w:rsidR="0085466F" w:rsidRPr="000D3709" w:rsidRDefault="000D3709" w:rsidP="000D37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370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85466F" w:rsidRDefault="009539FB" w:rsidP="009539F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85466F" w:rsidRDefault="009539FB" w:rsidP="009539F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154" w:type="dxa"/>
          </w:tcPr>
          <w:p w:rsidR="0085466F" w:rsidRDefault="009539FB" w:rsidP="009539F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85466F" w:rsidRDefault="009539FB" w:rsidP="009539F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85466F" w:rsidTr="0085466F">
        <w:tc>
          <w:tcPr>
            <w:tcW w:w="2154" w:type="dxa"/>
          </w:tcPr>
          <w:p w:rsidR="0085466F" w:rsidRPr="000D3709" w:rsidRDefault="000D3709" w:rsidP="000D37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370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85466F" w:rsidRDefault="009539FB" w:rsidP="009539F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:rsidR="0085466F" w:rsidRDefault="009539FB" w:rsidP="009539F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2154" w:type="dxa"/>
          </w:tcPr>
          <w:p w:rsidR="0085466F" w:rsidRDefault="009539FB" w:rsidP="009539F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2155" w:type="dxa"/>
          </w:tcPr>
          <w:p w:rsidR="0085466F" w:rsidRDefault="009539FB" w:rsidP="009539F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</w:tr>
    </w:tbl>
    <w:p w:rsidR="009D4FF9" w:rsidRDefault="009D4FF9" w:rsidP="009D4FF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D4FF9" w:rsidRDefault="009D4FF9" w:rsidP="00F30B5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A7B67">
        <w:rPr>
          <w:rFonts w:asciiTheme="majorBidi" w:hAnsiTheme="majorBidi" w:cstheme="majorBidi"/>
          <w:b/>
          <w:bCs/>
          <w:sz w:val="28"/>
          <w:szCs w:val="28"/>
        </w:rPr>
        <w:t>1/</w:t>
      </w:r>
      <w:r>
        <w:rPr>
          <w:rFonts w:asciiTheme="majorBidi" w:hAnsiTheme="majorBidi" w:cstheme="majorBidi"/>
          <w:sz w:val="28"/>
          <w:szCs w:val="28"/>
        </w:rPr>
        <w:t xml:space="preserve"> Representer cette série statistique par un nuage de points.</w:t>
      </w:r>
    </w:p>
    <w:p w:rsidR="00716D3A" w:rsidRDefault="00716D3A" w:rsidP="00F30B5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E273F">
        <w:rPr>
          <w:rFonts w:asciiTheme="majorBidi" w:hAnsiTheme="majorBidi" w:cstheme="majorBidi"/>
          <w:b/>
          <w:bCs/>
          <w:sz w:val="28"/>
          <w:szCs w:val="28"/>
        </w:rPr>
        <w:t>2/</w:t>
      </w:r>
      <w:r>
        <w:rPr>
          <w:rFonts w:asciiTheme="majorBidi" w:hAnsiTheme="majorBidi" w:cstheme="majorBidi"/>
          <w:sz w:val="28"/>
          <w:szCs w:val="28"/>
        </w:rPr>
        <w:t xml:space="preserve"> Completer le tableau par les effectifs margina</w:t>
      </w:r>
      <w:r w:rsidR="00B202F0">
        <w:rPr>
          <w:rFonts w:asciiTheme="majorBidi" w:hAnsiTheme="majorBidi" w:cstheme="majorBidi"/>
          <w:sz w:val="28"/>
          <w:szCs w:val="28"/>
        </w:rPr>
        <w:t xml:space="preserve">ux </w:t>
      </w:r>
      <w:r w:rsidR="00B202F0" w:rsidRPr="007A7824">
        <w:rPr>
          <w:rFonts w:asciiTheme="majorBidi" w:hAnsiTheme="majorBidi" w:cstheme="majorBidi"/>
          <w:b/>
          <w:bCs/>
          <w:color w:val="FF0000"/>
          <w:sz w:val="28"/>
          <w:szCs w:val="28"/>
        </w:rPr>
        <w:t>(</w:t>
      </w:r>
      <w:r w:rsidR="00B202F0">
        <w:rPr>
          <w:rFonts w:asciiTheme="majorBidi" w:hAnsiTheme="majorBidi" w:cstheme="majorBidi"/>
          <w:sz w:val="28"/>
          <w:szCs w:val="28"/>
        </w:rPr>
        <w:t>n</w:t>
      </w:r>
      <w:r w:rsidR="00B202F0" w:rsidRPr="00A0291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i.</w:t>
      </w:r>
      <w:r w:rsidR="00B202F0">
        <w:rPr>
          <w:rFonts w:asciiTheme="majorBidi" w:hAnsiTheme="majorBidi" w:cstheme="majorBidi"/>
          <w:sz w:val="28"/>
          <w:szCs w:val="28"/>
        </w:rPr>
        <w:t xml:space="preserve"> , n</w:t>
      </w:r>
      <w:r w:rsidR="00B202F0" w:rsidRPr="00A0291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.j</w:t>
      </w:r>
      <w:r w:rsidR="00B202F0">
        <w:rPr>
          <w:rFonts w:asciiTheme="majorBidi" w:hAnsiTheme="majorBidi" w:cstheme="majorBidi"/>
          <w:sz w:val="28"/>
          <w:szCs w:val="28"/>
        </w:rPr>
        <w:t xml:space="preserve"> ,f</w:t>
      </w:r>
      <w:r w:rsidR="00B202F0" w:rsidRPr="00A0291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i.</w:t>
      </w:r>
      <w:r w:rsidR="00B202F0">
        <w:rPr>
          <w:rFonts w:asciiTheme="majorBidi" w:hAnsiTheme="majorBidi" w:cstheme="majorBidi"/>
          <w:sz w:val="28"/>
          <w:szCs w:val="28"/>
        </w:rPr>
        <w:t xml:space="preserve"> , f</w:t>
      </w:r>
      <w:r w:rsidR="00B202F0" w:rsidRPr="00A0291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.j</w:t>
      </w:r>
      <w:r w:rsidR="00B202F0" w:rsidRPr="007A7824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  <w:r w:rsidR="007A7824" w:rsidRPr="007A7824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716D3A" w:rsidRDefault="00AE273F" w:rsidP="00F30B5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9D4FF9" w:rsidRPr="00716D3A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716D3A" w:rsidRPr="00716D3A">
        <w:rPr>
          <w:rFonts w:asciiTheme="majorBidi" w:hAnsiTheme="majorBidi" w:cstheme="majorBidi"/>
          <w:sz w:val="28"/>
          <w:szCs w:val="28"/>
        </w:rPr>
        <w:t xml:space="preserve"> </w:t>
      </w:r>
      <w:r w:rsidR="00716D3A">
        <w:rPr>
          <w:rFonts w:asciiTheme="majorBidi" w:hAnsiTheme="majorBidi" w:cstheme="majorBidi"/>
          <w:sz w:val="28"/>
          <w:szCs w:val="28"/>
        </w:rPr>
        <w:t xml:space="preserve">Donner les distributions marginales (moyenne, variance) de </w:t>
      </w:r>
      <w:r w:rsidR="00716D3A" w:rsidRPr="00A1077A">
        <w:rPr>
          <w:rFonts w:asciiTheme="majorBidi" w:hAnsiTheme="majorBidi" w:cstheme="majorBidi"/>
          <w:b/>
          <w:bCs/>
          <w:sz w:val="28"/>
          <w:szCs w:val="28"/>
        </w:rPr>
        <w:t>X</w:t>
      </w:r>
      <w:r w:rsidR="00716D3A">
        <w:rPr>
          <w:rFonts w:asciiTheme="majorBidi" w:hAnsiTheme="majorBidi" w:cstheme="majorBidi"/>
          <w:sz w:val="28"/>
          <w:szCs w:val="28"/>
        </w:rPr>
        <w:t xml:space="preserve"> et </w:t>
      </w:r>
      <w:r w:rsidR="00716D3A" w:rsidRPr="00A1077A">
        <w:rPr>
          <w:rFonts w:asciiTheme="majorBidi" w:hAnsiTheme="majorBidi" w:cstheme="majorBidi"/>
          <w:b/>
          <w:bCs/>
          <w:sz w:val="28"/>
          <w:szCs w:val="28"/>
        </w:rPr>
        <w:t>Y</w:t>
      </w:r>
      <w:r w:rsidR="00716D3A">
        <w:rPr>
          <w:rFonts w:asciiTheme="majorBidi" w:hAnsiTheme="majorBidi" w:cstheme="majorBidi"/>
          <w:sz w:val="28"/>
          <w:szCs w:val="28"/>
        </w:rPr>
        <w:t>.</w:t>
      </w:r>
    </w:p>
    <w:p w:rsidR="00716D3A" w:rsidRDefault="00AE273F" w:rsidP="00F30B5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716D3A" w:rsidRPr="00716D3A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716D3A">
        <w:rPr>
          <w:rFonts w:asciiTheme="majorBidi" w:hAnsiTheme="majorBidi" w:cstheme="majorBidi"/>
          <w:sz w:val="28"/>
          <w:szCs w:val="28"/>
        </w:rPr>
        <w:t xml:space="preserve"> Donner la distrbution conditionnnelle de </w:t>
      </w:r>
      <w:r w:rsidR="00716D3A" w:rsidRPr="00A1077A">
        <w:rPr>
          <w:rFonts w:asciiTheme="majorBidi" w:hAnsiTheme="majorBidi" w:cstheme="majorBidi"/>
          <w:b/>
          <w:bCs/>
          <w:sz w:val="28"/>
          <w:szCs w:val="28"/>
        </w:rPr>
        <w:t>X</w:t>
      </w:r>
      <w:r w:rsidR="00716D3A">
        <w:rPr>
          <w:rFonts w:asciiTheme="majorBidi" w:hAnsiTheme="majorBidi" w:cstheme="majorBidi"/>
          <w:sz w:val="28"/>
          <w:szCs w:val="28"/>
        </w:rPr>
        <w:t xml:space="preserve"> pour </w:t>
      </w:r>
      <w:r w:rsidR="00716D3A" w:rsidRPr="00A1077A">
        <w:rPr>
          <w:rFonts w:asciiTheme="majorBidi" w:hAnsiTheme="majorBidi" w:cstheme="majorBidi"/>
          <w:b/>
          <w:bCs/>
          <w:sz w:val="28"/>
          <w:szCs w:val="28"/>
        </w:rPr>
        <w:t>Y</w:t>
      </w:r>
      <w:r w:rsidR="00716D3A" w:rsidRPr="007A7824">
        <w:rPr>
          <w:rFonts w:asciiTheme="majorBidi" w:hAnsiTheme="majorBidi" w:cstheme="majorBidi"/>
          <w:color w:val="FF0000"/>
          <w:sz w:val="28"/>
          <w:szCs w:val="28"/>
        </w:rPr>
        <w:t>=</w:t>
      </w:r>
      <w:r w:rsidR="00716D3A">
        <w:rPr>
          <w:rFonts w:asciiTheme="majorBidi" w:hAnsiTheme="majorBidi" w:cstheme="majorBidi"/>
          <w:sz w:val="28"/>
          <w:szCs w:val="28"/>
        </w:rPr>
        <w:t>2.</w:t>
      </w:r>
    </w:p>
    <w:p w:rsidR="00716D3A" w:rsidRDefault="00AE273F" w:rsidP="00F30B5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716D3A" w:rsidRPr="00716D3A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716D3A">
        <w:rPr>
          <w:rFonts w:asciiTheme="majorBidi" w:hAnsiTheme="majorBidi" w:cstheme="majorBidi"/>
          <w:sz w:val="28"/>
          <w:szCs w:val="28"/>
        </w:rPr>
        <w:t xml:space="preserve"> Donner la distrbution conditionnnelle de </w:t>
      </w:r>
      <w:r w:rsidR="00716D3A" w:rsidRPr="00A1077A">
        <w:rPr>
          <w:rFonts w:asciiTheme="majorBidi" w:hAnsiTheme="majorBidi" w:cstheme="majorBidi"/>
          <w:b/>
          <w:bCs/>
          <w:sz w:val="28"/>
          <w:szCs w:val="28"/>
        </w:rPr>
        <w:t>Y</w:t>
      </w:r>
      <w:r w:rsidR="00716D3A">
        <w:rPr>
          <w:rFonts w:asciiTheme="majorBidi" w:hAnsiTheme="majorBidi" w:cstheme="majorBidi"/>
          <w:sz w:val="28"/>
          <w:szCs w:val="28"/>
        </w:rPr>
        <w:t xml:space="preserve"> pour </w:t>
      </w:r>
      <w:r w:rsidR="00716D3A" w:rsidRPr="00A1077A">
        <w:rPr>
          <w:rFonts w:asciiTheme="majorBidi" w:hAnsiTheme="majorBidi" w:cstheme="majorBidi"/>
          <w:b/>
          <w:bCs/>
          <w:sz w:val="28"/>
          <w:szCs w:val="28"/>
        </w:rPr>
        <w:t>X</w:t>
      </w:r>
      <w:r w:rsidR="00716D3A" w:rsidRPr="007A7824">
        <w:rPr>
          <w:rFonts w:asciiTheme="majorBidi" w:hAnsiTheme="majorBidi" w:cstheme="majorBidi"/>
          <w:color w:val="FF0000"/>
          <w:sz w:val="28"/>
          <w:szCs w:val="28"/>
        </w:rPr>
        <w:t>=</w:t>
      </w:r>
      <w:r w:rsidR="00716D3A">
        <w:rPr>
          <w:rFonts w:asciiTheme="majorBidi" w:hAnsiTheme="majorBidi" w:cstheme="majorBidi"/>
          <w:sz w:val="28"/>
          <w:szCs w:val="28"/>
        </w:rPr>
        <w:t>2.</w:t>
      </w:r>
    </w:p>
    <w:p w:rsidR="003F03F6" w:rsidRDefault="003F03F6" w:rsidP="00F30B5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0A7B67">
        <w:rPr>
          <w:rFonts w:asciiTheme="majorBidi" w:hAnsiTheme="majorBidi" w:cstheme="majorBidi"/>
          <w:b/>
          <w:bCs/>
          <w:sz w:val="28"/>
          <w:szCs w:val="28"/>
        </w:rPr>
        <w:t>/</w:t>
      </w:r>
      <w:r>
        <w:rPr>
          <w:rFonts w:asciiTheme="majorBidi" w:hAnsiTheme="majorBidi" w:cstheme="majorBidi"/>
          <w:sz w:val="28"/>
          <w:szCs w:val="28"/>
        </w:rPr>
        <w:t xml:space="preserve"> Calculer la covariance et le coefficient de corélation lineaire de </w:t>
      </w:r>
      <w:r w:rsidRPr="00A1077A">
        <w:rPr>
          <w:rFonts w:asciiTheme="majorBidi" w:hAnsiTheme="majorBidi" w:cstheme="majorBidi"/>
          <w:b/>
          <w:bCs/>
          <w:sz w:val="28"/>
          <w:szCs w:val="28"/>
        </w:rPr>
        <w:t>X</w:t>
      </w:r>
      <w:r>
        <w:rPr>
          <w:rFonts w:asciiTheme="majorBidi" w:hAnsiTheme="majorBidi" w:cstheme="majorBidi"/>
          <w:sz w:val="28"/>
          <w:szCs w:val="28"/>
        </w:rPr>
        <w:t xml:space="preserve"> et </w:t>
      </w:r>
      <w:r w:rsidRPr="00A1077A">
        <w:rPr>
          <w:rFonts w:asciiTheme="majorBidi" w:hAnsiTheme="majorBidi" w:cstheme="majorBidi"/>
          <w:b/>
          <w:bCs/>
          <w:sz w:val="28"/>
          <w:szCs w:val="28"/>
        </w:rPr>
        <w:t>Y</w:t>
      </w:r>
      <w:r>
        <w:rPr>
          <w:rFonts w:asciiTheme="majorBidi" w:hAnsiTheme="majorBidi" w:cstheme="majorBidi"/>
          <w:sz w:val="28"/>
          <w:szCs w:val="28"/>
        </w:rPr>
        <w:t>. Donner une conclusion.</w:t>
      </w:r>
    </w:p>
    <w:p w:rsidR="003F03F6" w:rsidRPr="00983969" w:rsidRDefault="00983969" w:rsidP="00983969">
      <w:pPr>
        <w:spacing w:after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83969">
        <w:rPr>
          <w:rFonts w:asciiTheme="majorBidi" w:hAnsiTheme="majorBidi" w:cstheme="majorBidi"/>
          <w:i/>
          <w:iCs/>
          <w:sz w:val="28"/>
          <w:szCs w:val="28"/>
        </w:rPr>
        <w:t>(Note : distributon conditionnelle c-à-d moyenne et variance conditionnelle)</w:t>
      </w:r>
    </w:p>
    <w:p w:rsidR="00716D3A" w:rsidRPr="00AF08D9" w:rsidRDefault="00716D3A" w:rsidP="00716D3A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1F5CE8" w:rsidRDefault="001F5CE8" w:rsidP="00FD7D2B">
      <w:pPr>
        <w:spacing w:after="0"/>
        <w:ind w:left="-42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DB22A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Exercice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3</w:t>
      </w:r>
      <w:r w:rsidRPr="00DB22A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 :</w:t>
      </w:r>
    </w:p>
    <w:p w:rsidR="00BB6E3C" w:rsidRPr="00BB6E3C" w:rsidRDefault="00BB6E3C" w:rsidP="00FD7D2B">
      <w:pPr>
        <w:spacing w:after="0"/>
        <w:ind w:left="-426"/>
        <w:rPr>
          <w:rFonts w:asciiTheme="majorBidi" w:hAnsiTheme="majorBidi" w:cstheme="majorBidi"/>
          <w:b/>
          <w:bCs/>
          <w:i/>
          <w:iCs/>
          <w:color w:val="FF0000"/>
          <w:sz w:val="16"/>
          <w:szCs w:val="16"/>
        </w:rPr>
      </w:pPr>
    </w:p>
    <w:p w:rsidR="00245D97" w:rsidRDefault="000A7CB9" w:rsidP="00A159A6">
      <w:pPr>
        <w:pStyle w:val="Retraitcorpsdetexte"/>
        <w:tabs>
          <w:tab w:val="right" w:pos="12270"/>
        </w:tabs>
        <w:ind w:firstLine="284"/>
        <w:jc w:val="left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On a </w:t>
      </w:r>
      <w:r w:rsidR="001D6226">
        <w:rPr>
          <w:rFonts w:asciiTheme="majorBidi" w:eastAsiaTheme="minorHAnsi" w:hAnsiTheme="majorBidi" w:cstheme="majorBidi"/>
          <w:sz w:val="28"/>
          <w:szCs w:val="28"/>
          <w:lang w:eastAsia="en-US"/>
        </w:rPr>
        <w:t>effectué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une enqu</w:t>
      </w:r>
      <w:r w:rsidR="00A159A6">
        <w:rPr>
          <w:rFonts w:asciiTheme="majorBidi" w:eastAsiaTheme="minorHAnsi" w:hAnsiTheme="majorBidi" w:cstheme="majorBidi"/>
          <w:sz w:val="28"/>
          <w:szCs w:val="28"/>
          <w:lang w:eastAsia="en-US"/>
        </w:rPr>
        <w:t>e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te sur </w:t>
      </w:r>
      <w:r w:rsidRPr="002C7022">
        <w:rPr>
          <w:rFonts w:asciiTheme="majorBidi" w:eastAsiaTheme="minorHAnsi" w:hAnsiTheme="majorBidi" w:cstheme="majorBidi"/>
          <w:b/>
          <w:bCs/>
          <w:sz w:val="28"/>
          <w:szCs w:val="28"/>
          <w:lang w:eastAsia="en-US"/>
        </w:rPr>
        <w:t>100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foyers en observant </w:t>
      </w:r>
      <w:r w:rsidRPr="001D6226">
        <w:rPr>
          <w:rFonts w:asciiTheme="majorBidi" w:eastAsiaTheme="minorHAnsi" w:hAnsiTheme="majorBidi" w:cstheme="majorBidi"/>
          <w:b/>
          <w:bCs/>
          <w:sz w:val="28"/>
          <w:szCs w:val="28"/>
          <w:lang w:eastAsia="en-US"/>
        </w:rPr>
        <w:t>X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les dépences mensuelles et </w:t>
      </w:r>
      <w:r w:rsidRPr="001D6226">
        <w:rPr>
          <w:rFonts w:asciiTheme="majorBidi" w:eastAsiaTheme="minorHAnsi" w:hAnsiTheme="majorBidi" w:cstheme="majorBidi"/>
          <w:b/>
          <w:bCs/>
          <w:sz w:val="28"/>
          <w:szCs w:val="28"/>
          <w:lang w:eastAsia="en-US"/>
        </w:rPr>
        <w:t>Y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le revenu mensuel (</w:t>
      </w:r>
      <w:r w:rsidRPr="002C7022">
        <w:rPr>
          <w:rFonts w:asciiTheme="majorBidi" w:eastAsiaTheme="minorHAnsi" w:hAnsiTheme="majorBidi" w:cstheme="majorBidi"/>
          <w:i/>
          <w:iCs/>
          <w:sz w:val="28"/>
          <w:szCs w:val="28"/>
          <w:lang w:eastAsia="en-US"/>
        </w:rPr>
        <w:t>en milier de DA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) .Les résultats sont donnés dans le tableau suivant</w:t>
      </w:r>
      <w:r w:rsidRPr="002C7022">
        <w:rPr>
          <w:rFonts w:asciiTheme="majorBidi" w:eastAsiaTheme="minorHAnsi" w:hAnsiTheme="majorBidi" w:cstheme="majorBidi"/>
          <w:b/>
          <w:bCs/>
          <w:sz w:val="28"/>
          <w:szCs w:val="28"/>
          <w:lang w:eastAsia="en-US"/>
        </w:rPr>
        <w:t> :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</w:p>
    <w:p w:rsidR="000A7CB9" w:rsidRDefault="000A7CB9" w:rsidP="00245D97">
      <w:pPr>
        <w:pStyle w:val="Retraitcorpsdetexte"/>
        <w:tabs>
          <w:tab w:val="right" w:pos="12270"/>
        </w:tabs>
        <w:ind w:firstLine="284"/>
        <w:jc w:val="left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tbl>
      <w:tblPr>
        <w:tblStyle w:val="Grilledutableau"/>
        <w:tblW w:w="0" w:type="auto"/>
        <w:tblLook w:val="04A0"/>
      </w:tblPr>
      <w:tblGrid>
        <w:gridCol w:w="2692"/>
        <w:gridCol w:w="2693"/>
        <w:gridCol w:w="2693"/>
        <w:gridCol w:w="2693"/>
      </w:tblGrid>
      <w:tr w:rsidR="00245D97" w:rsidTr="00B71AE8">
        <w:tc>
          <w:tcPr>
            <w:tcW w:w="2692" w:type="dxa"/>
          </w:tcPr>
          <w:p w:rsidR="00245D97" w:rsidRDefault="00852ADB" w:rsidP="002C03DA">
            <w:pPr>
              <w:jc w:val="both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 w:rsidRPr="00852ADB">
              <w:rPr>
                <w:rFonts w:asciiTheme="majorBidi" w:eastAsiaTheme="minorEastAsia" w:hAnsiTheme="majorBidi" w:cstheme="majorBidi"/>
                <w:b/>
                <w:bCs/>
                <w:noProof/>
                <w:color w:val="FF0000"/>
                <w:sz w:val="32"/>
                <w:szCs w:val="32"/>
                <w:lang w:eastAsia="fr-FR"/>
              </w:rPr>
              <w:pict>
                <v:shape id="_x0000_s1030" type="#_x0000_t32" style="position:absolute;left:0;text-align:left;margin-left:-5.8pt;margin-top:.3pt;width:135pt;height:36pt;z-index:251661312" o:connectortype="straight"/>
              </w:pict>
            </w:r>
            <w:r w:rsidR="00245D97">
              <w:rPr>
                <w:rFonts w:asciiTheme="majorBidi" w:eastAsiaTheme="minorEastAsia" w:hAnsiTheme="majorBidi" w:cstheme="majorBidi"/>
                <w:b/>
                <w:bCs/>
                <w:color w:val="FF0000"/>
                <w:sz w:val="32"/>
                <w:szCs w:val="32"/>
              </w:rPr>
              <w:t xml:space="preserve">                           </w:t>
            </w:r>
            <w:r w:rsidR="00245D97" w:rsidRPr="00245D97">
              <w:rPr>
                <w:rFonts w:asciiTheme="majorBidi" w:eastAsiaTheme="minorEastAsia" w:hAnsiTheme="majorBidi" w:cstheme="majorBidi"/>
                <w:b/>
                <w:bCs/>
                <w:color w:val="FF0000"/>
                <w:sz w:val="32"/>
                <w:szCs w:val="32"/>
              </w:rPr>
              <w:t>Y</w:t>
            </w:r>
          </w:p>
          <w:p w:rsidR="00245D97" w:rsidRPr="00245D97" w:rsidRDefault="00245D97" w:rsidP="007E3880">
            <w:pPr>
              <w:jc w:val="both"/>
              <w:rPr>
                <w:rFonts w:asciiTheme="majorBidi" w:eastAsiaTheme="minorEastAsia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245D97">
              <w:rPr>
                <w:rFonts w:asciiTheme="majorBidi" w:eastAsiaTheme="minorEastAsia" w:hAnsiTheme="majorBidi" w:cstheme="majorBidi"/>
                <w:b/>
                <w:bCs/>
                <w:color w:val="FF0000"/>
                <w:sz w:val="32"/>
                <w:szCs w:val="32"/>
              </w:rPr>
              <w:t>X</w:t>
            </w:r>
          </w:p>
        </w:tc>
        <w:tc>
          <w:tcPr>
            <w:tcW w:w="2693" w:type="dxa"/>
            <w:vAlign w:val="center"/>
          </w:tcPr>
          <w:p w:rsidR="00245D97" w:rsidRPr="00B71AE8" w:rsidRDefault="00B71AE8" w:rsidP="00B71AE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B71AE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[4,10[</w:t>
            </w:r>
          </w:p>
        </w:tc>
        <w:tc>
          <w:tcPr>
            <w:tcW w:w="2693" w:type="dxa"/>
            <w:vAlign w:val="center"/>
          </w:tcPr>
          <w:p w:rsidR="00245D97" w:rsidRPr="00B71AE8" w:rsidRDefault="00B71AE8" w:rsidP="00B71AE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B71AE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[10,20[</w:t>
            </w:r>
          </w:p>
        </w:tc>
        <w:tc>
          <w:tcPr>
            <w:tcW w:w="2693" w:type="dxa"/>
            <w:vAlign w:val="center"/>
          </w:tcPr>
          <w:p w:rsidR="00245D97" w:rsidRPr="00B71AE8" w:rsidRDefault="00B71AE8" w:rsidP="00B71AE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B71AE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[20,40]</w:t>
            </w:r>
          </w:p>
        </w:tc>
      </w:tr>
      <w:tr w:rsidR="00245D97" w:rsidTr="00245D97">
        <w:tc>
          <w:tcPr>
            <w:tcW w:w="2692" w:type="dxa"/>
          </w:tcPr>
          <w:p w:rsidR="00245D97" w:rsidRPr="00B71AE8" w:rsidRDefault="00B71AE8" w:rsidP="00B71AE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B71AE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[3,5[</w:t>
            </w:r>
          </w:p>
        </w:tc>
        <w:tc>
          <w:tcPr>
            <w:tcW w:w="2693" w:type="dxa"/>
          </w:tcPr>
          <w:p w:rsidR="00245D97" w:rsidRDefault="00B71AE8" w:rsidP="00B71AE8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245D97" w:rsidRDefault="00B71AE8" w:rsidP="00B71AE8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245D97" w:rsidRDefault="00B71AE8" w:rsidP="00B71AE8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</w:t>
            </w:r>
          </w:p>
        </w:tc>
      </w:tr>
      <w:tr w:rsidR="00245D97" w:rsidTr="00245D97">
        <w:tc>
          <w:tcPr>
            <w:tcW w:w="2692" w:type="dxa"/>
          </w:tcPr>
          <w:p w:rsidR="00245D97" w:rsidRPr="00B71AE8" w:rsidRDefault="00B71AE8" w:rsidP="00B71AE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B71AE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[5,15[</w:t>
            </w:r>
          </w:p>
        </w:tc>
        <w:tc>
          <w:tcPr>
            <w:tcW w:w="2693" w:type="dxa"/>
          </w:tcPr>
          <w:p w:rsidR="00245D97" w:rsidRDefault="00B71AE8" w:rsidP="00B71AE8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245D97" w:rsidRDefault="00B71AE8" w:rsidP="00B71AE8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245D97" w:rsidRDefault="00B71AE8" w:rsidP="00B71AE8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10</w:t>
            </w:r>
          </w:p>
        </w:tc>
      </w:tr>
      <w:tr w:rsidR="00245D97" w:rsidTr="00245D97">
        <w:tc>
          <w:tcPr>
            <w:tcW w:w="2692" w:type="dxa"/>
          </w:tcPr>
          <w:p w:rsidR="00245D97" w:rsidRPr="00B71AE8" w:rsidRDefault="00B71AE8" w:rsidP="00B71AE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B71AE8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[15,35]</w:t>
            </w:r>
          </w:p>
        </w:tc>
        <w:tc>
          <w:tcPr>
            <w:tcW w:w="2693" w:type="dxa"/>
          </w:tcPr>
          <w:p w:rsidR="00245D97" w:rsidRDefault="00B71AE8" w:rsidP="00B71AE8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245D97" w:rsidRDefault="00B71AE8" w:rsidP="00B71AE8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245D97" w:rsidRDefault="00B71AE8" w:rsidP="00B71AE8">
            <w:pPr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20</w:t>
            </w:r>
          </w:p>
        </w:tc>
      </w:tr>
    </w:tbl>
    <w:p w:rsidR="0082691F" w:rsidRDefault="001A472F" w:rsidP="0082691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6B599E" w:rsidRPr="006B599E">
        <w:rPr>
          <w:rFonts w:asciiTheme="majorBidi" w:hAnsiTheme="majorBidi" w:cstheme="majorBidi"/>
          <w:b/>
          <w:bCs/>
          <w:sz w:val="28"/>
          <w:szCs w:val="28"/>
        </w:rPr>
        <w:t>1/</w:t>
      </w:r>
      <w:r w:rsidR="006B599E">
        <w:rPr>
          <w:rFonts w:asciiTheme="majorBidi" w:hAnsiTheme="majorBidi" w:cstheme="majorBidi"/>
          <w:sz w:val="28"/>
          <w:szCs w:val="28"/>
        </w:rPr>
        <w:t xml:space="preserve"> Donner les distributions marginales (moyenne, variance) de </w:t>
      </w:r>
      <w:r w:rsidR="006B599E" w:rsidRPr="00A1077A">
        <w:rPr>
          <w:rFonts w:asciiTheme="majorBidi" w:hAnsiTheme="majorBidi" w:cstheme="majorBidi"/>
          <w:b/>
          <w:bCs/>
          <w:sz w:val="28"/>
          <w:szCs w:val="28"/>
        </w:rPr>
        <w:t>X</w:t>
      </w:r>
      <w:r w:rsidR="006B599E">
        <w:rPr>
          <w:rFonts w:asciiTheme="majorBidi" w:hAnsiTheme="majorBidi" w:cstheme="majorBidi"/>
          <w:sz w:val="28"/>
          <w:szCs w:val="28"/>
        </w:rPr>
        <w:t xml:space="preserve"> et </w:t>
      </w:r>
      <w:r w:rsidR="006B599E" w:rsidRPr="00A1077A">
        <w:rPr>
          <w:rFonts w:asciiTheme="majorBidi" w:hAnsiTheme="majorBidi" w:cstheme="majorBidi"/>
          <w:b/>
          <w:bCs/>
          <w:sz w:val="28"/>
          <w:szCs w:val="28"/>
        </w:rPr>
        <w:t>Y</w:t>
      </w:r>
      <w:r w:rsidR="006B599E">
        <w:rPr>
          <w:rFonts w:asciiTheme="majorBidi" w:hAnsiTheme="majorBidi" w:cstheme="majorBidi"/>
          <w:sz w:val="28"/>
          <w:szCs w:val="28"/>
        </w:rPr>
        <w:t>.</w:t>
      </w:r>
    </w:p>
    <w:p w:rsidR="006B599E" w:rsidRDefault="0082691F" w:rsidP="0082691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B599E" w:rsidRPr="00561430">
        <w:rPr>
          <w:rFonts w:asciiTheme="majorBidi" w:hAnsiTheme="majorBidi" w:cstheme="majorBidi"/>
          <w:b/>
          <w:bCs/>
          <w:sz w:val="28"/>
          <w:szCs w:val="28"/>
        </w:rPr>
        <w:t>2/</w:t>
      </w:r>
      <w:r w:rsidR="0056143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61430" w:rsidRPr="00561430">
        <w:rPr>
          <w:rFonts w:asciiTheme="majorBidi" w:hAnsiTheme="majorBidi" w:cstheme="majorBidi"/>
          <w:sz w:val="28"/>
          <w:szCs w:val="28"/>
        </w:rPr>
        <w:t xml:space="preserve">Les variables </w:t>
      </w:r>
      <w:r w:rsidR="00561430" w:rsidRPr="00561430">
        <w:rPr>
          <w:rFonts w:asciiTheme="majorBidi" w:hAnsiTheme="majorBidi" w:cstheme="majorBidi"/>
          <w:b/>
          <w:bCs/>
          <w:sz w:val="28"/>
          <w:szCs w:val="28"/>
        </w:rPr>
        <w:t>X</w:t>
      </w:r>
      <w:r w:rsidR="00561430" w:rsidRPr="00561430">
        <w:rPr>
          <w:rFonts w:asciiTheme="majorBidi" w:hAnsiTheme="majorBidi" w:cstheme="majorBidi"/>
          <w:sz w:val="28"/>
          <w:szCs w:val="28"/>
        </w:rPr>
        <w:t xml:space="preserve"> et </w:t>
      </w:r>
      <w:r w:rsidR="00561430" w:rsidRPr="00561430">
        <w:rPr>
          <w:rFonts w:asciiTheme="majorBidi" w:hAnsiTheme="majorBidi" w:cstheme="majorBidi"/>
          <w:b/>
          <w:bCs/>
          <w:sz w:val="28"/>
          <w:szCs w:val="28"/>
        </w:rPr>
        <w:t>Y</w:t>
      </w:r>
      <w:r w:rsidR="00561430" w:rsidRPr="00561430">
        <w:rPr>
          <w:rFonts w:asciiTheme="majorBidi" w:hAnsiTheme="majorBidi" w:cstheme="majorBidi"/>
          <w:sz w:val="28"/>
          <w:szCs w:val="28"/>
        </w:rPr>
        <w:t xml:space="preserve"> sont elles indépendantes </w:t>
      </w:r>
      <w:r w:rsidR="00561430" w:rsidRPr="00561430">
        <w:rPr>
          <w:rFonts w:asciiTheme="majorBidi" w:hAnsiTheme="majorBidi" w:cstheme="majorBidi"/>
          <w:b/>
          <w:bCs/>
          <w:sz w:val="28"/>
          <w:szCs w:val="28"/>
        </w:rPr>
        <w:t>?</w:t>
      </w:r>
      <w:r w:rsidR="00561430" w:rsidRPr="00561430">
        <w:rPr>
          <w:rFonts w:asciiTheme="majorBidi" w:hAnsiTheme="majorBidi" w:cstheme="majorBidi"/>
          <w:sz w:val="28"/>
          <w:szCs w:val="28"/>
        </w:rPr>
        <w:t xml:space="preserve"> Justifier votre réponce</w:t>
      </w:r>
      <w:r w:rsidR="00561430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2C03DA" w:rsidRDefault="0082691F" w:rsidP="0082691F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03DA">
        <w:rPr>
          <w:rFonts w:asciiTheme="majorBidi" w:hAnsiTheme="majorBidi" w:cstheme="majorBidi"/>
          <w:b/>
          <w:bCs/>
          <w:sz w:val="28"/>
          <w:szCs w:val="28"/>
        </w:rPr>
        <w:t xml:space="preserve">3/ </w:t>
      </w:r>
      <w:r w:rsidR="002C03DA" w:rsidRPr="002C03DA">
        <w:rPr>
          <w:rFonts w:asciiTheme="majorBidi" w:hAnsiTheme="majorBidi" w:cstheme="majorBidi"/>
          <w:sz w:val="28"/>
          <w:szCs w:val="28"/>
        </w:rPr>
        <w:t>Calculer le revenu moyen</w:t>
      </w:r>
      <w:r w:rsidR="002C03DA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310272" w:rsidRDefault="001D2D70" w:rsidP="009138D7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03DA">
        <w:rPr>
          <w:rFonts w:asciiTheme="majorBidi" w:hAnsiTheme="majorBidi" w:cstheme="majorBidi"/>
          <w:b/>
          <w:bCs/>
          <w:sz w:val="28"/>
          <w:szCs w:val="28"/>
        </w:rPr>
        <w:t xml:space="preserve">4/ </w:t>
      </w:r>
      <w:r w:rsidR="002C03DA" w:rsidRPr="002C03DA">
        <w:rPr>
          <w:rFonts w:asciiTheme="majorBidi" w:hAnsiTheme="majorBidi" w:cstheme="majorBidi"/>
          <w:sz w:val="28"/>
          <w:szCs w:val="28"/>
        </w:rPr>
        <w:t xml:space="preserve">Calculer le revenu moyen pour les foyers dépensant plus de </w:t>
      </w:r>
      <w:r w:rsidR="002C03DA" w:rsidRPr="002C03D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15000</w:t>
      </w:r>
      <w:r w:rsidR="002C03D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</w:t>
      </w:r>
      <w:r w:rsidR="002C03DA" w:rsidRPr="002C03D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DA</w:t>
      </w:r>
      <w:r w:rsidR="002C03DA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0C1904" w:rsidRDefault="000C1904" w:rsidP="000C1904">
      <w:pPr>
        <w:spacing w:after="0"/>
        <w:ind w:left="-42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DB22A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lastRenderedPageBreak/>
        <w:t>Exercice</w:t>
      </w:r>
      <w:r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4</w:t>
      </w:r>
      <w:r w:rsidRPr="00DB22A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 :</w:t>
      </w:r>
    </w:p>
    <w:p w:rsidR="0006244E" w:rsidRDefault="0006244E" w:rsidP="000C1904">
      <w:pPr>
        <w:spacing w:after="0"/>
        <w:ind w:left="-426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</w:p>
    <w:p w:rsidR="00D14B76" w:rsidRPr="00E80D4D" w:rsidRDefault="00D14B76" w:rsidP="00D14B76">
      <w:pPr>
        <w:rPr>
          <w:rFonts w:asciiTheme="majorBidi" w:hAnsiTheme="majorBidi" w:cstheme="majorBidi"/>
          <w:sz w:val="28"/>
          <w:szCs w:val="28"/>
        </w:rPr>
      </w:pPr>
      <w:r w:rsidRPr="00E80D4D">
        <w:rPr>
          <w:rFonts w:asciiTheme="majorBidi" w:hAnsiTheme="majorBidi" w:cstheme="majorBidi"/>
          <w:sz w:val="28"/>
          <w:szCs w:val="28"/>
        </w:rPr>
        <w:t>Soit le tableau suivant :</w:t>
      </w:r>
    </w:p>
    <w:tbl>
      <w:tblPr>
        <w:tblStyle w:val="Grilledutableau"/>
        <w:tblW w:w="0" w:type="auto"/>
        <w:tblLook w:val="04A0"/>
      </w:tblPr>
      <w:tblGrid>
        <w:gridCol w:w="1702"/>
        <w:gridCol w:w="674"/>
        <w:gridCol w:w="851"/>
        <w:gridCol w:w="641"/>
        <w:gridCol w:w="908"/>
        <w:gridCol w:w="908"/>
        <w:gridCol w:w="908"/>
        <w:gridCol w:w="908"/>
        <w:gridCol w:w="876"/>
        <w:gridCol w:w="873"/>
        <w:gridCol w:w="890"/>
      </w:tblGrid>
      <w:tr w:rsidR="00D14B76" w:rsidTr="0090014F">
        <w:tc>
          <w:tcPr>
            <w:tcW w:w="1702" w:type="dxa"/>
          </w:tcPr>
          <w:p w:rsidR="00D14B76" w:rsidRPr="00FD4484" w:rsidRDefault="00D14B76" w:rsidP="0090014F">
            <w:pPr>
              <w:pStyle w:val="Default"/>
              <w:spacing w:after="27"/>
              <w:rPr>
                <w:i/>
                <w:iCs/>
                <w:sz w:val="28"/>
                <w:szCs w:val="28"/>
              </w:rPr>
            </w:pPr>
            <w:r w:rsidRPr="00FD4484">
              <w:rPr>
                <w:i/>
                <w:iCs/>
                <w:sz w:val="28"/>
                <w:szCs w:val="28"/>
              </w:rPr>
              <w:t xml:space="preserve">Montant du forfait en DA </w:t>
            </w:r>
            <w:r w:rsidRPr="00FD4484">
              <w:rPr>
                <w:b/>
                <w:bCs/>
                <w:i/>
                <w:iCs/>
                <w:sz w:val="28"/>
                <w:szCs w:val="28"/>
              </w:rPr>
              <w:t>« x »</w:t>
            </w:r>
            <w:r w:rsidRPr="00FD4484">
              <w:rPr>
                <w:i/>
                <w:iCs/>
                <w:sz w:val="28"/>
                <w:szCs w:val="28"/>
              </w:rPr>
              <w:t xml:space="preserve">       </w:t>
            </w:r>
          </w:p>
        </w:tc>
        <w:tc>
          <w:tcPr>
            <w:tcW w:w="674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280</w:t>
            </w:r>
          </w:p>
        </w:tc>
        <w:tc>
          <w:tcPr>
            <w:tcW w:w="851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641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320</w:t>
            </w:r>
          </w:p>
        </w:tc>
        <w:tc>
          <w:tcPr>
            <w:tcW w:w="908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350</w:t>
            </w:r>
          </w:p>
        </w:tc>
        <w:tc>
          <w:tcPr>
            <w:tcW w:w="908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370</w:t>
            </w:r>
          </w:p>
        </w:tc>
        <w:tc>
          <w:tcPr>
            <w:tcW w:w="908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908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430</w:t>
            </w:r>
          </w:p>
        </w:tc>
        <w:tc>
          <w:tcPr>
            <w:tcW w:w="876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460</w:t>
            </w:r>
          </w:p>
        </w:tc>
        <w:tc>
          <w:tcPr>
            <w:tcW w:w="873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480</w:t>
            </w:r>
          </w:p>
        </w:tc>
        <w:tc>
          <w:tcPr>
            <w:tcW w:w="890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510</w:t>
            </w:r>
          </w:p>
        </w:tc>
      </w:tr>
      <w:tr w:rsidR="00D14B76" w:rsidTr="0090014F">
        <w:tc>
          <w:tcPr>
            <w:tcW w:w="1702" w:type="dxa"/>
          </w:tcPr>
          <w:p w:rsidR="00D14B76" w:rsidRPr="00FD4484" w:rsidRDefault="00D14B76" w:rsidP="0090014F">
            <w:pPr>
              <w:pStyle w:val="Default"/>
              <w:spacing w:after="27"/>
              <w:rPr>
                <w:i/>
                <w:iCs/>
                <w:sz w:val="28"/>
                <w:szCs w:val="28"/>
              </w:rPr>
            </w:pPr>
            <w:r w:rsidRPr="00FD4484">
              <w:rPr>
                <w:i/>
                <w:iCs/>
                <w:sz w:val="28"/>
                <w:szCs w:val="28"/>
              </w:rPr>
              <w:t>Nb de client(e)s</w:t>
            </w:r>
          </w:p>
          <w:p w:rsidR="00D14B76" w:rsidRPr="00FD4484" w:rsidRDefault="00D14B76" w:rsidP="0090014F">
            <w:pPr>
              <w:pStyle w:val="Default"/>
              <w:spacing w:after="27"/>
              <w:rPr>
                <w:b/>
                <w:bCs/>
                <w:i/>
                <w:iCs/>
                <w:sz w:val="28"/>
                <w:szCs w:val="28"/>
              </w:rPr>
            </w:pPr>
            <w:r w:rsidRPr="00FD4484">
              <w:rPr>
                <w:b/>
                <w:bCs/>
                <w:i/>
                <w:iCs/>
                <w:sz w:val="28"/>
                <w:szCs w:val="28"/>
              </w:rPr>
              <w:t>« y »</w:t>
            </w:r>
          </w:p>
          <w:p w:rsidR="00D14B76" w:rsidRPr="00FD4484" w:rsidRDefault="00D14B76" w:rsidP="0090014F">
            <w:pPr>
              <w:pStyle w:val="Default"/>
              <w:spacing w:after="2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851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641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08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908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08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08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76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873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90" w:type="dxa"/>
            <w:vAlign w:val="center"/>
          </w:tcPr>
          <w:p w:rsidR="00D14B76" w:rsidRPr="00FD4484" w:rsidRDefault="00D14B76" w:rsidP="0090014F">
            <w:pPr>
              <w:pStyle w:val="Default"/>
              <w:spacing w:after="27"/>
              <w:jc w:val="center"/>
              <w:rPr>
                <w:b/>
                <w:bCs/>
                <w:sz w:val="28"/>
                <w:szCs w:val="28"/>
              </w:rPr>
            </w:pPr>
            <w:r w:rsidRPr="00FD4484">
              <w:rPr>
                <w:b/>
                <w:bCs/>
                <w:sz w:val="28"/>
                <w:szCs w:val="28"/>
              </w:rPr>
              <w:t>14</w:t>
            </w:r>
          </w:p>
        </w:tc>
      </w:tr>
    </w:tbl>
    <w:p w:rsidR="00D14B76" w:rsidRDefault="00D14B76" w:rsidP="00D14B76">
      <w:pPr>
        <w:pStyle w:val="Default"/>
        <w:spacing w:after="27"/>
      </w:pPr>
    </w:p>
    <w:p w:rsidR="00D14B76" w:rsidRDefault="00D14B76" w:rsidP="00D14B76">
      <w:pPr>
        <w:pStyle w:val="Default"/>
        <w:spacing w:after="27" w:line="36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E80D4D">
        <w:rPr>
          <w:sz w:val="28"/>
          <w:szCs w:val="28"/>
        </w:rPr>
        <w:t xml:space="preserve"> </w:t>
      </w:r>
      <w:r w:rsidRPr="00E80D4D">
        <w:rPr>
          <w:b/>
          <w:bCs/>
          <w:color w:val="FF0000"/>
          <w:sz w:val="28"/>
          <w:szCs w:val="28"/>
        </w:rPr>
        <w:t>1)</w:t>
      </w:r>
      <w:r>
        <w:t xml:space="preserve"> </w:t>
      </w:r>
      <w:r w:rsidRPr="00E80D4D">
        <w:rPr>
          <w:rFonts w:asciiTheme="majorBidi" w:hAnsiTheme="majorBidi" w:cstheme="majorBidi"/>
          <w:color w:val="auto"/>
          <w:sz w:val="28"/>
          <w:szCs w:val="28"/>
        </w:rPr>
        <w:t xml:space="preserve">Donner les distributions marginales ( </w:t>
      </w:r>
      <w:r w:rsidRPr="00E80D4D">
        <w:rPr>
          <w:rFonts w:asciiTheme="majorBidi" w:hAnsiTheme="majorBidi" w:cstheme="majorBidi"/>
          <w:i/>
          <w:iCs/>
          <w:color w:val="auto"/>
          <w:sz w:val="28"/>
          <w:szCs w:val="28"/>
        </w:rPr>
        <w:t>moyenne, variance</w:t>
      </w:r>
      <w:r w:rsidRPr="00E80D4D">
        <w:rPr>
          <w:rFonts w:asciiTheme="majorBidi" w:hAnsiTheme="majorBidi" w:cstheme="majorBidi"/>
          <w:color w:val="auto"/>
          <w:sz w:val="28"/>
          <w:szCs w:val="28"/>
        </w:rPr>
        <w:t>).</w:t>
      </w:r>
    </w:p>
    <w:p w:rsidR="00721FF1" w:rsidRPr="00721FF1" w:rsidRDefault="00721FF1" w:rsidP="00D14B76">
      <w:pPr>
        <w:pStyle w:val="Default"/>
        <w:spacing w:after="27"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Pr="00721FF1">
        <w:rPr>
          <w:b/>
          <w:bCs/>
          <w:color w:val="FF0000"/>
          <w:sz w:val="28"/>
          <w:szCs w:val="28"/>
        </w:rPr>
        <w:t xml:space="preserve">2) </w:t>
      </w:r>
      <w:r w:rsidR="00CA6777" w:rsidRPr="00CA6777">
        <w:rPr>
          <w:rFonts w:asciiTheme="majorBidi" w:hAnsiTheme="majorBidi" w:cstheme="majorBidi"/>
          <w:color w:val="auto"/>
          <w:sz w:val="28"/>
          <w:szCs w:val="28"/>
        </w:rPr>
        <w:t xml:space="preserve">Les </w:t>
      </w:r>
      <w:r w:rsidR="00CA6777">
        <w:rPr>
          <w:rFonts w:asciiTheme="majorBidi" w:hAnsiTheme="majorBidi" w:cstheme="majorBidi"/>
          <w:color w:val="auto"/>
          <w:sz w:val="28"/>
          <w:szCs w:val="28"/>
        </w:rPr>
        <w:t>variables X et Y sont elles indépendntes </w:t>
      </w:r>
      <w:r w:rsidR="00CA6777" w:rsidRPr="00CA6777">
        <w:rPr>
          <w:rFonts w:asciiTheme="majorBidi" w:hAnsiTheme="majorBidi" w:cstheme="majorBidi"/>
          <w:b/>
          <w:bCs/>
          <w:color w:val="auto"/>
          <w:sz w:val="28"/>
          <w:szCs w:val="28"/>
        </w:rPr>
        <w:t>?</w:t>
      </w:r>
      <w:r w:rsidR="00CA6777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5541B1">
        <w:rPr>
          <w:rFonts w:asciiTheme="majorBidi" w:hAnsiTheme="majorBidi" w:cstheme="majorBidi"/>
          <w:color w:val="auto"/>
          <w:sz w:val="28"/>
          <w:szCs w:val="28"/>
        </w:rPr>
        <w:t>Justifier</w:t>
      </w:r>
      <w:r w:rsidR="00CA6777">
        <w:rPr>
          <w:rFonts w:asciiTheme="majorBidi" w:hAnsiTheme="majorBidi" w:cstheme="majorBidi"/>
          <w:color w:val="auto"/>
          <w:sz w:val="28"/>
          <w:szCs w:val="28"/>
        </w:rPr>
        <w:t xml:space="preserve"> la réponse.</w:t>
      </w:r>
    </w:p>
    <w:p w:rsidR="00D14B76" w:rsidRPr="00E80D4D" w:rsidRDefault="00D14B76" w:rsidP="00721FF1">
      <w:pPr>
        <w:pStyle w:val="Default"/>
        <w:spacing w:after="27" w:line="360" w:lineRule="auto"/>
        <w:rPr>
          <w:rFonts w:asciiTheme="majorBidi" w:hAnsiTheme="majorBidi" w:cstheme="majorBidi"/>
          <w:color w:val="auto"/>
          <w:sz w:val="28"/>
          <w:szCs w:val="28"/>
        </w:rPr>
      </w:pPr>
      <w:r>
        <w:t xml:space="preserve"> </w:t>
      </w:r>
      <w:r w:rsidR="00721FF1">
        <w:rPr>
          <w:b/>
          <w:bCs/>
          <w:color w:val="FF0000"/>
          <w:sz w:val="28"/>
          <w:szCs w:val="28"/>
        </w:rPr>
        <w:t>3</w:t>
      </w:r>
      <w:r w:rsidRPr="00E80D4D">
        <w:rPr>
          <w:b/>
          <w:bCs/>
          <w:color w:val="FF0000"/>
          <w:sz w:val="28"/>
          <w:szCs w:val="28"/>
        </w:rPr>
        <w:t>)</w:t>
      </w:r>
      <w:r>
        <w:t xml:space="preserve"> </w:t>
      </w:r>
      <w:r w:rsidRPr="00E80D4D">
        <w:rPr>
          <w:rFonts w:asciiTheme="majorBidi" w:hAnsiTheme="majorBidi" w:cstheme="majorBidi"/>
          <w:color w:val="auto"/>
          <w:sz w:val="28"/>
          <w:szCs w:val="28"/>
        </w:rPr>
        <w:t xml:space="preserve">Déterminer l’équation de la droite d’ajustement sous la forme </w:t>
      </w:r>
      <w:r w:rsidR="00CA6777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E80D4D">
        <w:rPr>
          <w:rFonts w:asciiTheme="majorBidi" w:hAnsiTheme="majorBidi" w:cstheme="majorBidi"/>
          <w:b/>
          <w:bCs/>
          <w:color w:val="auto"/>
          <w:sz w:val="28"/>
          <w:szCs w:val="28"/>
        </w:rPr>
        <w:t>y = ax + b.</w:t>
      </w:r>
    </w:p>
    <w:p w:rsidR="00D14B76" w:rsidRDefault="00D14B76" w:rsidP="00721FF1">
      <w:pPr>
        <w:pStyle w:val="Default"/>
        <w:spacing w:after="27" w:line="36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t xml:space="preserve"> </w:t>
      </w:r>
      <w:r w:rsidR="00721FF1">
        <w:rPr>
          <w:b/>
          <w:bCs/>
          <w:color w:val="FF0000"/>
          <w:sz w:val="28"/>
          <w:szCs w:val="28"/>
        </w:rPr>
        <w:t>4</w:t>
      </w:r>
      <w:r w:rsidRPr="00E80D4D">
        <w:rPr>
          <w:b/>
          <w:bCs/>
          <w:color w:val="FF0000"/>
          <w:sz w:val="28"/>
          <w:szCs w:val="28"/>
        </w:rPr>
        <w:t>)</w:t>
      </w:r>
      <w:r>
        <w:t xml:space="preserve"> </w:t>
      </w:r>
      <w:r w:rsidRPr="00E80D4D">
        <w:rPr>
          <w:rFonts w:asciiTheme="majorBidi" w:hAnsiTheme="majorBidi" w:cstheme="majorBidi"/>
          <w:color w:val="auto"/>
          <w:sz w:val="28"/>
          <w:szCs w:val="28"/>
        </w:rPr>
        <w:t xml:space="preserve">On admet que la tendance se prolonge jusqu’à un montant du forfait égal à </w:t>
      </w:r>
      <w:r w:rsidRPr="00E80D4D">
        <w:rPr>
          <w:rFonts w:asciiTheme="majorBidi" w:hAnsiTheme="majorBidi" w:cstheme="majorBidi"/>
          <w:b/>
          <w:bCs/>
          <w:color w:val="auto"/>
          <w:sz w:val="28"/>
          <w:szCs w:val="28"/>
        </w:rPr>
        <w:t>600</w:t>
      </w:r>
      <w:r w:rsidRPr="00E80D4D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CA6777">
        <w:rPr>
          <w:rFonts w:asciiTheme="majorBidi" w:hAnsiTheme="majorBidi" w:cstheme="majorBidi"/>
          <w:i/>
          <w:iCs/>
          <w:color w:val="auto"/>
          <w:sz w:val="28"/>
          <w:szCs w:val="28"/>
        </w:rPr>
        <w:t>DA</w:t>
      </w:r>
      <w:r w:rsidRPr="00E80D4D">
        <w:rPr>
          <w:rFonts w:asciiTheme="majorBidi" w:hAnsiTheme="majorBidi" w:cstheme="majorBidi"/>
          <w:color w:val="auto"/>
          <w:sz w:val="28"/>
          <w:szCs w:val="28"/>
        </w:rPr>
        <w:t xml:space="preserve">. Déterminer le nombre de client(e)s intéressé(e)s par un forfait égal à </w:t>
      </w:r>
      <w:r w:rsidRPr="00E80D4D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540 </w:t>
      </w:r>
      <w:r w:rsidRPr="00CA6777">
        <w:rPr>
          <w:rFonts w:asciiTheme="majorBidi" w:hAnsiTheme="majorBidi" w:cstheme="majorBidi"/>
          <w:i/>
          <w:iCs/>
          <w:color w:val="auto"/>
          <w:sz w:val="28"/>
          <w:szCs w:val="28"/>
        </w:rPr>
        <w:t>DA</w:t>
      </w:r>
      <w:r w:rsidRPr="00E80D4D">
        <w:rPr>
          <w:rFonts w:asciiTheme="majorBidi" w:hAnsiTheme="majorBidi" w:cstheme="majorBidi"/>
          <w:color w:val="auto"/>
          <w:sz w:val="28"/>
          <w:szCs w:val="28"/>
        </w:rPr>
        <w:t>.</w:t>
      </w:r>
      <w:r>
        <w:tab/>
        <w:t xml:space="preserve">                              </w:t>
      </w:r>
      <w:r>
        <w:tab/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                                                                  </w:t>
      </w:r>
    </w:p>
    <w:p w:rsidR="000C1904" w:rsidRPr="00B03D59" w:rsidRDefault="00D14B76" w:rsidP="00D14B7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                                                                            </w:t>
      </w:r>
    </w:p>
    <w:sectPr w:rsidR="000C1904" w:rsidRPr="00B03D59" w:rsidSect="00640CA1">
      <w:footerReference w:type="default" r:id="rId8"/>
      <w:pgSz w:w="11906" w:h="16838"/>
      <w:pgMar w:top="709" w:right="424" w:bottom="568" w:left="851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420" w:rsidRDefault="00297420" w:rsidP="00640CA1">
      <w:pPr>
        <w:spacing w:after="0" w:line="240" w:lineRule="auto"/>
      </w:pPr>
      <w:r>
        <w:separator/>
      </w:r>
    </w:p>
  </w:endnote>
  <w:endnote w:type="continuationSeparator" w:id="1">
    <w:p w:rsidR="00297420" w:rsidRDefault="00297420" w:rsidP="0064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4"/>
        <w:szCs w:val="24"/>
      </w:rPr>
      <w:id w:val="66721964"/>
      <w:docPartObj>
        <w:docPartGallery w:val="Page Numbers (Bottom of Page)"/>
        <w:docPartUnique/>
      </w:docPartObj>
    </w:sdtPr>
    <w:sdtContent>
      <w:p w:rsidR="00640CA1" w:rsidRPr="00640CA1" w:rsidRDefault="0062425A" w:rsidP="0062425A">
        <w:pPr>
          <w:pStyle w:val="Pieddepage"/>
          <w:jc w:val="center"/>
          <w:rPr>
            <w:b/>
            <w:bCs/>
            <w:sz w:val="24"/>
            <w:szCs w:val="24"/>
          </w:rPr>
        </w:pPr>
        <w:r>
          <w:rPr>
            <w:b/>
            <w:bCs/>
            <w:sz w:val="24"/>
            <w:szCs w:val="24"/>
          </w:rPr>
          <w:t>2</w:t>
        </w:r>
        <w:r w:rsidR="00640CA1" w:rsidRPr="00640CA1">
          <w:rPr>
            <w:b/>
            <w:bCs/>
            <w:sz w:val="24"/>
            <w:szCs w:val="24"/>
          </w:rPr>
          <w:t>/2</w:t>
        </w:r>
      </w:p>
    </w:sdtContent>
  </w:sdt>
  <w:p w:rsidR="00640CA1" w:rsidRDefault="00640C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420" w:rsidRDefault="00297420" w:rsidP="00640CA1">
      <w:pPr>
        <w:spacing w:after="0" w:line="240" w:lineRule="auto"/>
      </w:pPr>
      <w:r>
        <w:separator/>
      </w:r>
    </w:p>
  </w:footnote>
  <w:footnote w:type="continuationSeparator" w:id="1">
    <w:p w:rsidR="00297420" w:rsidRDefault="00297420" w:rsidP="0064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2100"/>
    <w:multiLevelType w:val="hybridMultilevel"/>
    <w:tmpl w:val="3DC4DD52"/>
    <w:lvl w:ilvl="0" w:tplc="1C24F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05D15"/>
    <w:multiLevelType w:val="hybridMultilevel"/>
    <w:tmpl w:val="5B1E267C"/>
    <w:lvl w:ilvl="0" w:tplc="BB229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346"/>
    <w:rsid w:val="000064A2"/>
    <w:rsid w:val="00014395"/>
    <w:rsid w:val="000400EC"/>
    <w:rsid w:val="00044A2D"/>
    <w:rsid w:val="0006244E"/>
    <w:rsid w:val="000675BA"/>
    <w:rsid w:val="00073B15"/>
    <w:rsid w:val="000A7B67"/>
    <w:rsid w:val="000A7CB9"/>
    <w:rsid w:val="000C1904"/>
    <w:rsid w:val="000D3709"/>
    <w:rsid w:val="000E4478"/>
    <w:rsid w:val="000F1FBB"/>
    <w:rsid w:val="00171E96"/>
    <w:rsid w:val="00184EFE"/>
    <w:rsid w:val="00190F8F"/>
    <w:rsid w:val="00192C61"/>
    <w:rsid w:val="001943DF"/>
    <w:rsid w:val="001A472F"/>
    <w:rsid w:val="001C1737"/>
    <w:rsid w:val="001D2D70"/>
    <w:rsid w:val="001D6226"/>
    <w:rsid w:val="001E1D5E"/>
    <w:rsid w:val="001E7385"/>
    <w:rsid w:val="001F5CE8"/>
    <w:rsid w:val="00245D97"/>
    <w:rsid w:val="0025570C"/>
    <w:rsid w:val="0026266F"/>
    <w:rsid w:val="002642B6"/>
    <w:rsid w:val="00282730"/>
    <w:rsid w:val="00295CB5"/>
    <w:rsid w:val="00297420"/>
    <w:rsid w:val="002C03DA"/>
    <w:rsid w:val="002C7022"/>
    <w:rsid w:val="002E33D5"/>
    <w:rsid w:val="00310272"/>
    <w:rsid w:val="0031269F"/>
    <w:rsid w:val="00314396"/>
    <w:rsid w:val="00335F10"/>
    <w:rsid w:val="003D1E03"/>
    <w:rsid w:val="003F01BB"/>
    <w:rsid w:val="003F03F6"/>
    <w:rsid w:val="00460346"/>
    <w:rsid w:val="00484476"/>
    <w:rsid w:val="00491F01"/>
    <w:rsid w:val="004A0F88"/>
    <w:rsid w:val="004A6C13"/>
    <w:rsid w:val="004B36CF"/>
    <w:rsid w:val="004D1C2E"/>
    <w:rsid w:val="004D4D9B"/>
    <w:rsid w:val="00517262"/>
    <w:rsid w:val="005421EE"/>
    <w:rsid w:val="005541B1"/>
    <w:rsid w:val="00561430"/>
    <w:rsid w:val="00577060"/>
    <w:rsid w:val="005856E3"/>
    <w:rsid w:val="005B1EB6"/>
    <w:rsid w:val="005E494A"/>
    <w:rsid w:val="005E68E9"/>
    <w:rsid w:val="00601480"/>
    <w:rsid w:val="00616498"/>
    <w:rsid w:val="006203F4"/>
    <w:rsid w:val="00620CDB"/>
    <w:rsid w:val="0062425A"/>
    <w:rsid w:val="00632C10"/>
    <w:rsid w:val="0063496A"/>
    <w:rsid w:val="00640CA1"/>
    <w:rsid w:val="0065433B"/>
    <w:rsid w:val="006560D0"/>
    <w:rsid w:val="00671980"/>
    <w:rsid w:val="006766B5"/>
    <w:rsid w:val="006905C1"/>
    <w:rsid w:val="006950C6"/>
    <w:rsid w:val="00697F01"/>
    <w:rsid w:val="006B0225"/>
    <w:rsid w:val="006B1450"/>
    <w:rsid w:val="006B599E"/>
    <w:rsid w:val="006C25DF"/>
    <w:rsid w:val="006F5CCD"/>
    <w:rsid w:val="00703B6F"/>
    <w:rsid w:val="00716D3A"/>
    <w:rsid w:val="00721FF1"/>
    <w:rsid w:val="007438F5"/>
    <w:rsid w:val="00745A3F"/>
    <w:rsid w:val="00757039"/>
    <w:rsid w:val="00763F6D"/>
    <w:rsid w:val="007642F3"/>
    <w:rsid w:val="007764AE"/>
    <w:rsid w:val="007A7824"/>
    <w:rsid w:val="007C3106"/>
    <w:rsid w:val="007D76B3"/>
    <w:rsid w:val="007E3880"/>
    <w:rsid w:val="0082691F"/>
    <w:rsid w:val="00842231"/>
    <w:rsid w:val="00852ADB"/>
    <w:rsid w:val="0085466F"/>
    <w:rsid w:val="00856C95"/>
    <w:rsid w:val="00880BB8"/>
    <w:rsid w:val="008A7CC2"/>
    <w:rsid w:val="008B4B82"/>
    <w:rsid w:val="00900CEB"/>
    <w:rsid w:val="009105C5"/>
    <w:rsid w:val="009124B8"/>
    <w:rsid w:val="009138D7"/>
    <w:rsid w:val="00942D1F"/>
    <w:rsid w:val="00944EBA"/>
    <w:rsid w:val="00952A39"/>
    <w:rsid w:val="009539FB"/>
    <w:rsid w:val="00983969"/>
    <w:rsid w:val="009D4FF9"/>
    <w:rsid w:val="00A02914"/>
    <w:rsid w:val="00A1077A"/>
    <w:rsid w:val="00A159A6"/>
    <w:rsid w:val="00A247E0"/>
    <w:rsid w:val="00A37DBF"/>
    <w:rsid w:val="00AB6B31"/>
    <w:rsid w:val="00AD1BF1"/>
    <w:rsid w:val="00AD632F"/>
    <w:rsid w:val="00AE273F"/>
    <w:rsid w:val="00AF08D9"/>
    <w:rsid w:val="00B03D59"/>
    <w:rsid w:val="00B179D8"/>
    <w:rsid w:val="00B202F0"/>
    <w:rsid w:val="00B32A37"/>
    <w:rsid w:val="00B529D5"/>
    <w:rsid w:val="00B71AE8"/>
    <w:rsid w:val="00B964AF"/>
    <w:rsid w:val="00BB6E3C"/>
    <w:rsid w:val="00C76F81"/>
    <w:rsid w:val="00C97282"/>
    <w:rsid w:val="00CA3986"/>
    <w:rsid w:val="00CA6777"/>
    <w:rsid w:val="00CE0453"/>
    <w:rsid w:val="00CF6BA4"/>
    <w:rsid w:val="00D14B76"/>
    <w:rsid w:val="00D215A6"/>
    <w:rsid w:val="00D53318"/>
    <w:rsid w:val="00DB22A0"/>
    <w:rsid w:val="00DE2163"/>
    <w:rsid w:val="00E15EB7"/>
    <w:rsid w:val="00E35EBD"/>
    <w:rsid w:val="00E647AA"/>
    <w:rsid w:val="00E75E56"/>
    <w:rsid w:val="00E80D4D"/>
    <w:rsid w:val="00EA4CA8"/>
    <w:rsid w:val="00ED02FB"/>
    <w:rsid w:val="00F25FAA"/>
    <w:rsid w:val="00F30B53"/>
    <w:rsid w:val="00F42940"/>
    <w:rsid w:val="00F82364"/>
    <w:rsid w:val="00F953D3"/>
    <w:rsid w:val="00FC1BB7"/>
    <w:rsid w:val="00FC7C24"/>
    <w:rsid w:val="00FD0ECF"/>
    <w:rsid w:val="00FD4484"/>
    <w:rsid w:val="00FD7D2B"/>
    <w:rsid w:val="00FE388E"/>
    <w:rsid w:val="00FE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6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48447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4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72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4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40CA1"/>
  </w:style>
  <w:style w:type="paragraph" w:styleId="Pieddepage">
    <w:name w:val="footer"/>
    <w:basedOn w:val="Normal"/>
    <w:link w:val="PieddepageCar"/>
    <w:uiPriority w:val="99"/>
    <w:unhideWhenUsed/>
    <w:rsid w:val="0064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0CA1"/>
  </w:style>
  <w:style w:type="paragraph" w:styleId="Retraitcorpsdetexte">
    <w:name w:val="Body Text Indent"/>
    <w:basedOn w:val="Normal"/>
    <w:link w:val="RetraitcorpsdetexteCar"/>
    <w:rsid w:val="004D1C2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D1C2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efault">
    <w:name w:val="Default"/>
    <w:rsid w:val="00D14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3D72-C1F4-4AE2-B797-077E978B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15549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44</cp:revision>
  <cp:lastPrinted>2020-05-28T18:15:00Z</cp:lastPrinted>
  <dcterms:created xsi:type="dcterms:W3CDTF">2020-04-23T01:43:00Z</dcterms:created>
  <dcterms:modified xsi:type="dcterms:W3CDTF">2020-05-29T20:46:00Z</dcterms:modified>
</cp:coreProperties>
</file>